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3"/>
        <w:gridCol w:w="1523"/>
        <w:gridCol w:w="923"/>
        <w:gridCol w:w="336"/>
        <w:gridCol w:w="1150"/>
        <w:gridCol w:w="576"/>
        <w:gridCol w:w="790"/>
        <w:gridCol w:w="2275"/>
      </w:tblGrid>
      <w:tr w:rsidR="00540C19" w:rsidRPr="00B839A2" w14:paraId="45FF255C" w14:textId="77777777" w:rsidTr="008B6B20">
        <w:trPr>
          <w:trHeight w:val="69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A0752C5" w14:textId="77777777" w:rsidR="00540C19" w:rsidRPr="00B839A2" w:rsidRDefault="00540C19" w:rsidP="008B6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540C19" w:rsidRPr="00B839A2" w14:paraId="49662AC9" w14:textId="77777777" w:rsidTr="008B6B20">
        <w:trPr>
          <w:trHeight w:val="340"/>
        </w:trPr>
        <w:tc>
          <w:tcPr>
            <w:tcW w:w="772" w:type="pct"/>
            <w:shd w:val="clear" w:color="auto" w:fill="D9E2F3" w:themeFill="accent1" w:themeFillTint="33"/>
            <w:vAlign w:val="center"/>
          </w:tcPr>
          <w:p w14:paraId="6849136F" w14:textId="77777777" w:rsidR="00540C19" w:rsidRPr="00B839A2" w:rsidRDefault="00540C19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Subject</w:t>
            </w:r>
          </w:p>
        </w:tc>
        <w:tc>
          <w:tcPr>
            <w:tcW w:w="814" w:type="pct"/>
            <w:vAlign w:val="center"/>
          </w:tcPr>
          <w:p w14:paraId="567B816F" w14:textId="77777777" w:rsidR="00540C19" w:rsidRPr="00B839A2" w:rsidRDefault="00540C19" w:rsidP="008B6B2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5B215FAE" w14:textId="77777777" w:rsidR="00540C19" w:rsidRPr="00B839A2" w:rsidRDefault="00540C19" w:rsidP="008B6B20">
            <w:pPr>
              <w:rPr>
                <w:b/>
                <w:bCs/>
                <w:color w:val="000000" w:themeColor="text1"/>
              </w:rPr>
            </w:pPr>
            <w:r w:rsidRPr="00B839A2"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180" w:type="pct"/>
            <w:vAlign w:val="center"/>
          </w:tcPr>
          <w:p w14:paraId="2A6086AE" w14:textId="77777777" w:rsidR="00540C19" w:rsidRPr="00B839A2" w:rsidRDefault="00540C19" w:rsidP="008B6B2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  <w:tc>
          <w:tcPr>
            <w:tcW w:w="615" w:type="pct"/>
            <w:shd w:val="clear" w:color="auto" w:fill="B4C6E7" w:themeFill="accent1" w:themeFillTint="66"/>
            <w:vAlign w:val="center"/>
          </w:tcPr>
          <w:p w14:paraId="541B8D56" w14:textId="77777777" w:rsidR="00540C19" w:rsidRPr="00B839A2" w:rsidRDefault="00540C19" w:rsidP="008B6B20">
            <w:pPr>
              <w:rPr>
                <w:i/>
                <w:color w:val="000000" w:themeColor="text1"/>
              </w:rPr>
            </w:pPr>
            <w:r w:rsidRPr="00B839A2">
              <w:rPr>
                <w:b/>
                <w:color w:val="000000" w:themeColor="text1"/>
              </w:rPr>
              <w:t>Duration</w:t>
            </w:r>
          </w:p>
        </w:tc>
        <w:tc>
          <w:tcPr>
            <w:tcW w:w="309" w:type="pct"/>
            <w:vAlign w:val="center"/>
          </w:tcPr>
          <w:p w14:paraId="400A0B10" w14:textId="77777777" w:rsidR="00540C19" w:rsidRPr="00B839A2" w:rsidRDefault="00540C19" w:rsidP="008B6B2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3" w:type="pct"/>
            <w:shd w:val="clear" w:color="auto" w:fill="D9E2F3" w:themeFill="accent1" w:themeFillTint="33"/>
            <w:vAlign w:val="center"/>
          </w:tcPr>
          <w:p w14:paraId="5C573117" w14:textId="77777777" w:rsidR="00540C19" w:rsidRPr="00B839A2" w:rsidRDefault="00540C19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Form</w:t>
            </w:r>
          </w:p>
        </w:tc>
        <w:tc>
          <w:tcPr>
            <w:tcW w:w="1395" w:type="pct"/>
            <w:vAlign w:val="center"/>
          </w:tcPr>
          <w:p w14:paraId="180315C0" w14:textId="77777777" w:rsidR="00540C19" w:rsidRPr="00B839A2" w:rsidRDefault="00540C19" w:rsidP="008B6B20">
            <w:pPr>
              <w:rPr>
                <w:i/>
                <w:color w:val="000000" w:themeColor="text1"/>
              </w:rPr>
            </w:pPr>
            <w:r w:rsidRPr="00B839A2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540C19" w:rsidRPr="00B839A2" w14:paraId="36656ACE" w14:textId="77777777" w:rsidTr="008B6B20">
        <w:trPr>
          <w:trHeight w:val="340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6F843829" w14:textId="77777777" w:rsidR="00540C19" w:rsidRPr="00B839A2" w:rsidRDefault="00540C19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Strand</w:t>
            </w:r>
          </w:p>
        </w:tc>
        <w:tc>
          <w:tcPr>
            <w:tcW w:w="814" w:type="pct"/>
          </w:tcPr>
          <w:p w14:paraId="3E6B6040" w14:textId="77777777" w:rsidR="00540C19" w:rsidRPr="00B839A2" w:rsidRDefault="00540C19" w:rsidP="008B6B20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i/>
                <w:color w:val="000000"/>
                <w:lang w:eastAsia="en-US"/>
              </w:rPr>
              <w:t>EXPLORING MATERIALS</w:t>
            </w: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38584BB2" w14:textId="77777777" w:rsidR="00540C19" w:rsidRPr="00B839A2" w:rsidRDefault="00540C19" w:rsidP="008B6B20">
            <w:pPr>
              <w:rPr>
                <w:b/>
                <w:bCs/>
                <w:color w:val="000000" w:themeColor="text1"/>
              </w:rPr>
            </w:pPr>
            <w:r w:rsidRPr="00B839A2"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921" w:type="pct"/>
            <w:gridSpan w:val="5"/>
            <w:vAlign w:val="center"/>
          </w:tcPr>
          <w:p w14:paraId="2E5CBA57" w14:textId="77777777" w:rsidR="00540C19" w:rsidRPr="00B839A2" w:rsidRDefault="00540C19" w:rsidP="008B6B20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  <w:position w:val="-3"/>
              </w:rPr>
              <w:t>SCIENCE AND MATERIALS IN NATURE</w:t>
            </w:r>
          </w:p>
        </w:tc>
      </w:tr>
      <w:tr w:rsidR="00540C19" w:rsidRPr="00B839A2" w14:paraId="7A8B1A1B" w14:textId="77777777" w:rsidTr="008B6B20">
        <w:trPr>
          <w:trHeight w:val="340"/>
        </w:trPr>
        <w:tc>
          <w:tcPr>
            <w:tcW w:w="772" w:type="pct"/>
            <w:shd w:val="clear" w:color="auto" w:fill="D9E2F3" w:themeFill="accent1" w:themeFillTint="33"/>
            <w:vAlign w:val="center"/>
          </w:tcPr>
          <w:p w14:paraId="6BBF3A73" w14:textId="77777777" w:rsidR="00540C19" w:rsidRPr="00B839A2" w:rsidRDefault="00540C19" w:rsidP="008B6B20">
            <w:pPr>
              <w:jc w:val="both"/>
            </w:pPr>
            <w:r w:rsidRPr="00B839A2">
              <w:rPr>
                <w:b/>
                <w:bCs/>
              </w:rPr>
              <w:t>Content Standard</w:t>
            </w:r>
          </w:p>
        </w:tc>
        <w:tc>
          <w:tcPr>
            <w:tcW w:w="4228" w:type="pct"/>
            <w:gridSpan w:val="7"/>
          </w:tcPr>
          <w:p w14:paraId="223230E9" w14:textId="77777777" w:rsidR="00540C19" w:rsidRPr="00B839A2" w:rsidRDefault="00540C19" w:rsidP="008B6B20">
            <w:pPr>
              <w:pStyle w:val="ListParagraph"/>
              <w:jc w:val="both"/>
              <w:rPr>
                <w:i/>
                <w:iCs/>
              </w:rPr>
            </w:pPr>
            <w:r>
              <w:rPr>
                <w:color w:val="000000" w:themeColor="text1"/>
              </w:rPr>
              <w:t>Demonstrate knowledge and understanding of the characteristics of science and show how they are applied in everyday life.</w:t>
            </w:r>
          </w:p>
        </w:tc>
      </w:tr>
      <w:tr w:rsidR="00540C19" w:rsidRPr="00B839A2" w14:paraId="5AFCBDD3" w14:textId="77777777" w:rsidTr="008B6B20">
        <w:trPr>
          <w:trHeight w:val="754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4575783E" w14:textId="77777777" w:rsidR="00540C19" w:rsidRPr="00B839A2" w:rsidRDefault="00540C19" w:rsidP="008B6B20">
            <w:pPr>
              <w:rPr>
                <w:b/>
                <w:bCs/>
              </w:rPr>
            </w:pPr>
            <w:r w:rsidRPr="00B839A2">
              <w:rPr>
                <w:b/>
              </w:rPr>
              <w:t>Learning Outcome(s)</w:t>
            </w:r>
          </w:p>
        </w:tc>
        <w:tc>
          <w:tcPr>
            <w:tcW w:w="4228" w:type="pct"/>
            <w:gridSpan w:val="7"/>
            <w:vAlign w:val="center"/>
          </w:tcPr>
          <w:p w14:paraId="4692B4DF" w14:textId="77777777" w:rsidR="00540C19" w:rsidRDefault="00540C19" w:rsidP="008B6B20">
            <w:pPr>
              <w:pStyle w:val="TableParagraph"/>
              <w:tabs>
                <w:tab w:val="left" w:pos="1924"/>
              </w:tabs>
              <w:spacing w:before="29" w:line="254" w:lineRule="auto"/>
              <w:ind w:left="827" w:right="234"/>
              <w:rPr>
                <w:rFonts w:ascii="Times New Roman" w:hAnsi="Times New Roman" w:cs="Times New Roman"/>
                <w:bCs/>
                <w:color w:val="000000" w:themeColor="text1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position w:val="-3"/>
                <w:sz w:val="24"/>
                <w:szCs w:val="24"/>
              </w:rPr>
              <w:t xml:space="preserve">Evaluate the characteristics of science </w:t>
            </w:r>
          </w:p>
          <w:p w14:paraId="05319A65" w14:textId="77777777" w:rsidR="00540C19" w:rsidRPr="00B839A2" w:rsidRDefault="00540C19" w:rsidP="008B6B20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540C19" w:rsidRPr="00B839A2" w14:paraId="2D68EDE2" w14:textId="77777777" w:rsidTr="008B6B20">
        <w:trPr>
          <w:trHeight w:val="701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2D0B3D24" w14:textId="77777777" w:rsidR="00540C19" w:rsidRPr="00B839A2" w:rsidRDefault="00540C19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Learning</w:t>
            </w:r>
          </w:p>
          <w:p w14:paraId="233560BA" w14:textId="77777777" w:rsidR="00540C19" w:rsidRPr="00B839A2" w:rsidRDefault="00540C19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Indicator(s)</w:t>
            </w:r>
          </w:p>
        </w:tc>
        <w:tc>
          <w:tcPr>
            <w:tcW w:w="4228" w:type="pct"/>
            <w:gridSpan w:val="7"/>
          </w:tcPr>
          <w:p w14:paraId="51CC8075" w14:textId="77777777" w:rsidR="00540C19" w:rsidRPr="00B839A2" w:rsidRDefault="00540C19" w:rsidP="008B6B20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Design projects using the characteristics of science</w:t>
            </w:r>
          </w:p>
        </w:tc>
      </w:tr>
      <w:tr w:rsidR="00540C19" w:rsidRPr="00B839A2" w14:paraId="2B026011" w14:textId="77777777" w:rsidTr="008B6B20">
        <w:trPr>
          <w:trHeight w:val="340"/>
        </w:trPr>
        <w:tc>
          <w:tcPr>
            <w:tcW w:w="772" w:type="pct"/>
            <w:shd w:val="clear" w:color="auto" w:fill="B4C6E7" w:themeFill="accent1" w:themeFillTint="66"/>
            <w:vAlign w:val="center"/>
          </w:tcPr>
          <w:p w14:paraId="2D7AC7BA" w14:textId="77777777" w:rsidR="00540C19" w:rsidRPr="00B839A2" w:rsidRDefault="00540C19" w:rsidP="008B6B20">
            <w:pPr>
              <w:rPr>
                <w:b/>
                <w:bCs/>
              </w:rPr>
            </w:pPr>
            <w:r w:rsidRPr="00B839A2">
              <w:rPr>
                <w:b/>
                <w:bCs/>
                <w:color w:val="000000" w:themeColor="text1"/>
              </w:rPr>
              <w:t xml:space="preserve">Essential Question(s) 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228" w:type="pct"/>
            <w:gridSpan w:val="7"/>
          </w:tcPr>
          <w:p w14:paraId="5A4CEF21" w14:textId="77777777" w:rsidR="00540C19" w:rsidRDefault="00540C19" w:rsidP="008B6B20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  <w:p w14:paraId="547EA68B" w14:textId="77777777" w:rsidR="00540C19" w:rsidRPr="00B839A2" w:rsidRDefault="00540C19" w:rsidP="008B6B20">
            <w:pPr>
              <w:pStyle w:val="ListParagraph"/>
              <w:jc w:val="both"/>
              <w:rPr>
                <w:i/>
                <w:color w:val="000000" w:themeColor="text1"/>
              </w:rPr>
            </w:pPr>
          </w:p>
          <w:p w14:paraId="19C80F5F" w14:textId="77777777" w:rsidR="00540C19" w:rsidRPr="00B839A2" w:rsidRDefault="00540C19" w:rsidP="008B6B20">
            <w:pPr>
              <w:pStyle w:val="ListParagraph"/>
              <w:jc w:val="both"/>
              <w:rPr>
                <w:i/>
                <w:iCs/>
              </w:rPr>
            </w:pPr>
            <w:r w:rsidRPr="00B839A2"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540C19" w:rsidRPr="00B839A2" w14:paraId="6CA533E0" w14:textId="77777777" w:rsidTr="008B6B20">
        <w:trPr>
          <w:trHeight w:val="296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152C3AA1" w14:textId="77777777" w:rsidR="00540C19" w:rsidRPr="00B839A2" w:rsidRDefault="00540C19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Pedagogical Strategies</w:t>
            </w:r>
          </w:p>
        </w:tc>
        <w:tc>
          <w:tcPr>
            <w:tcW w:w="4228" w:type="pct"/>
            <w:gridSpan w:val="7"/>
            <w:vAlign w:val="center"/>
          </w:tcPr>
          <w:p w14:paraId="5CD1ECC8" w14:textId="77777777" w:rsidR="00540C19" w:rsidRPr="00470753" w:rsidRDefault="00540C19" w:rsidP="00540C19">
            <w:pPr>
              <w:pStyle w:val="ListParagraph"/>
              <w:numPr>
                <w:ilvl w:val="0"/>
                <w:numId w:val="12"/>
              </w:numPr>
              <w:rPr>
                <w:i/>
                <w:iCs/>
              </w:rPr>
            </w:pPr>
            <w:r w:rsidRPr="00470753">
              <w:rPr>
                <w:i/>
                <w:iCs/>
              </w:rPr>
              <w:t>Collaborative learning</w:t>
            </w:r>
          </w:p>
          <w:p w14:paraId="7C759AA1" w14:textId="77777777" w:rsidR="00540C19" w:rsidRPr="00470753" w:rsidRDefault="00540C19" w:rsidP="00540C19">
            <w:pPr>
              <w:pStyle w:val="ListParagraph"/>
              <w:numPr>
                <w:ilvl w:val="0"/>
                <w:numId w:val="12"/>
              </w:numPr>
              <w:rPr>
                <w:i/>
                <w:iCs/>
              </w:rPr>
            </w:pPr>
            <w:r w:rsidRPr="00470753">
              <w:rPr>
                <w:i/>
                <w:iCs/>
              </w:rPr>
              <w:t xml:space="preserve">Demonstration </w:t>
            </w:r>
          </w:p>
          <w:p w14:paraId="46BA1ADC" w14:textId="77777777" w:rsidR="00540C19" w:rsidRPr="00470753" w:rsidRDefault="00540C19" w:rsidP="00540C19">
            <w:pPr>
              <w:pStyle w:val="ListParagraph"/>
              <w:numPr>
                <w:ilvl w:val="0"/>
                <w:numId w:val="12"/>
              </w:numPr>
              <w:jc w:val="both"/>
              <w:rPr>
                <w:i/>
                <w:color w:val="FF0000"/>
              </w:rPr>
            </w:pPr>
            <w:r w:rsidRPr="00470753">
              <w:rPr>
                <w:i/>
                <w:iCs/>
              </w:rPr>
              <w:t>Project-based learning</w:t>
            </w:r>
          </w:p>
        </w:tc>
      </w:tr>
      <w:tr w:rsidR="00540C19" w:rsidRPr="00B839A2" w14:paraId="73921CC5" w14:textId="77777777" w:rsidTr="008B6B20">
        <w:trPr>
          <w:trHeight w:val="340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18C3FCEE" w14:textId="77777777" w:rsidR="00540C19" w:rsidRPr="00B839A2" w:rsidRDefault="00540C19" w:rsidP="008B6B20">
            <w:r w:rsidRPr="00B839A2">
              <w:rPr>
                <w:b/>
                <w:bCs/>
              </w:rPr>
              <w:t>Teaching &amp; Learning Resources</w:t>
            </w:r>
          </w:p>
        </w:tc>
        <w:tc>
          <w:tcPr>
            <w:tcW w:w="4228" w:type="pct"/>
            <w:gridSpan w:val="7"/>
            <w:vAlign w:val="center"/>
          </w:tcPr>
          <w:p w14:paraId="31CB074F" w14:textId="77777777" w:rsidR="00540C19" w:rsidRDefault="00540C19" w:rsidP="00540C19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>Projectors</w:t>
            </w:r>
          </w:p>
          <w:p w14:paraId="54E43B2A" w14:textId="77777777" w:rsidR="00540C19" w:rsidRPr="00470753" w:rsidRDefault="00540C19" w:rsidP="00540C19">
            <w:pPr>
              <w:pStyle w:val="NormalWeb"/>
              <w:numPr>
                <w:ilvl w:val="0"/>
                <w:numId w:val="13"/>
              </w:numPr>
              <w:spacing w:before="120" w:beforeAutospacing="0" w:after="240" w:afterAutospacing="0" w:line="254" w:lineRule="auto"/>
              <w:rPr>
                <w:i/>
                <w:iCs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Poster pictures showing scenarios in which the characteristics of science are displayed. (E.g. </w:t>
            </w:r>
            <w:hyperlink r:id="rId5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https://evolution.berkeley.edu/nature-of-science/characteristics-of-science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/and </w:t>
            </w:r>
            <w:hyperlink r:id="rId6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https://www.sciencebuddies.org/science-fair-projects/project-ideas/list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 )</w:t>
            </w:r>
          </w:p>
          <w:p w14:paraId="52BE8F73" w14:textId="77777777" w:rsidR="00540C19" w:rsidRPr="00470753" w:rsidRDefault="00540C19" w:rsidP="00540C19">
            <w:pPr>
              <w:pStyle w:val="NormalWeb"/>
              <w:numPr>
                <w:ilvl w:val="0"/>
                <w:numId w:val="13"/>
              </w:numPr>
              <w:spacing w:before="120" w:beforeAutospacing="0" w:after="240" w:afterAutospacing="0" w:line="254" w:lineRule="auto"/>
              <w:rPr>
                <w:i/>
                <w:iCs/>
              </w:rPr>
            </w:pPr>
            <w:r w:rsidRPr="00470753">
              <w:rPr>
                <w:i/>
                <w:iCs/>
              </w:rPr>
              <w:t>Internet sources</w:t>
            </w:r>
          </w:p>
        </w:tc>
      </w:tr>
      <w:tr w:rsidR="00540C19" w:rsidRPr="00B839A2" w14:paraId="47B93B97" w14:textId="77777777" w:rsidTr="008B6B20">
        <w:trPr>
          <w:trHeight w:val="340"/>
        </w:trPr>
        <w:tc>
          <w:tcPr>
            <w:tcW w:w="5000" w:type="pct"/>
            <w:gridSpan w:val="8"/>
            <w:shd w:val="clear" w:color="auto" w:fill="FFF2CC" w:themeFill="accent4" w:themeFillTint="33"/>
            <w:vAlign w:val="center"/>
          </w:tcPr>
          <w:p w14:paraId="4766A448" w14:textId="77777777" w:rsidR="00540C19" w:rsidRPr="00D11C6C" w:rsidRDefault="00540C19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Key Notes on Differentiation</w:t>
            </w:r>
          </w:p>
        </w:tc>
      </w:tr>
      <w:tr w:rsidR="00540C19" w:rsidRPr="00B839A2" w14:paraId="72A8776B" w14:textId="77777777" w:rsidTr="008B6B20">
        <w:trPr>
          <w:trHeight w:val="104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82FFD1A" w14:textId="77777777" w:rsidR="00540C19" w:rsidRDefault="00540C19" w:rsidP="00540C19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</w:rPr>
              <w:t>Learning task:</w:t>
            </w:r>
          </w:p>
          <w:p w14:paraId="540DA1D7" w14:textId="77777777" w:rsidR="00540C19" w:rsidRDefault="00540C19" w:rsidP="00540C19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Identify three steps involved in designing science projects</w:t>
            </w:r>
          </w:p>
          <w:p w14:paraId="2A069551" w14:textId="77777777" w:rsidR="00540C19" w:rsidRDefault="00540C19" w:rsidP="00540C19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Describe how to design science-based projects using the characteristics of science. Design a science-based project using characteristics of science</w:t>
            </w:r>
          </w:p>
          <w:p w14:paraId="599B0098" w14:textId="77777777" w:rsidR="00540C19" w:rsidRDefault="00540C19" w:rsidP="00540C19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Give an example of designing science-based projects where the characteristics of science can be identified, etc.</w:t>
            </w:r>
          </w:p>
          <w:p w14:paraId="2A729B97" w14:textId="77777777" w:rsidR="00540C19" w:rsidRDefault="00540C19" w:rsidP="008B6B20">
            <w:pPr>
              <w:rPr>
                <w:i/>
                <w:iCs/>
                <w:color w:val="000000"/>
              </w:rPr>
            </w:pPr>
          </w:p>
          <w:p w14:paraId="09C7B791" w14:textId="77777777" w:rsidR="00540C19" w:rsidRDefault="00540C19" w:rsidP="00540C19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Pedagogical Exemplars:</w:t>
            </w:r>
          </w:p>
          <w:p w14:paraId="4DD9E2A2" w14:textId="77777777" w:rsidR="00540C19" w:rsidRDefault="00540C19" w:rsidP="00540C19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Provide videos, charts, diagrams, and pictures for learners on designing science-based projects using the characteristics of science in nature</w:t>
            </w:r>
          </w:p>
          <w:p w14:paraId="3AD83A18" w14:textId="77777777" w:rsidR="00540C19" w:rsidRDefault="00540C19" w:rsidP="00540C19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In mixed-ability groups, learners discuss the step-by-step science characteristics used in videos, charts, diagrams, and pictures to design the project</w:t>
            </w:r>
          </w:p>
          <w:p w14:paraId="14396B03" w14:textId="77777777" w:rsidR="00540C19" w:rsidRDefault="00540C19" w:rsidP="00540C19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Demonstrate how the characteristics of science (empiricism, systematic observation, objectivity, tentativity) are used in designing a project for the learners</w:t>
            </w:r>
          </w:p>
          <w:p w14:paraId="79CAFFB8" w14:textId="77777777" w:rsidR="00540C19" w:rsidRDefault="00540C19" w:rsidP="00540C19">
            <w:pPr>
              <w:numPr>
                <w:ilvl w:val="0"/>
                <w:numId w:val="17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In mixed-ability groups, provide hands-on experimentation for learners on characteristics of science. Allow learners to explain the characteristics of science demonstrated in the experiment. For example, an experiment to show the empirical nature of science</w:t>
            </w:r>
          </w:p>
          <w:p w14:paraId="7BC1276F" w14:textId="77777777" w:rsidR="00540C19" w:rsidRDefault="00540C19" w:rsidP="00540C19">
            <w:pPr>
              <w:numPr>
                <w:ilvl w:val="0"/>
                <w:numId w:val="17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Learners present their findings from the experiment to the class for peer review or critique</w:t>
            </w:r>
          </w:p>
          <w:p w14:paraId="3C12B540" w14:textId="77777777" w:rsidR="00540C19" w:rsidRDefault="00540C19" w:rsidP="00540C19">
            <w:pPr>
              <w:numPr>
                <w:ilvl w:val="0"/>
                <w:numId w:val="17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Encourage learners to seek feedback from peers and teachers, iterate on their designs, and reflect on the iterative design process to enhance learning outcomes, etc.</w:t>
            </w:r>
          </w:p>
          <w:p w14:paraId="34C02FB1" w14:textId="77777777" w:rsidR="00540C19" w:rsidRDefault="00540C19" w:rsidP="008B6B20">
            <w:pPr>
              <w:ind w:left="720"/>
              <w:rPr>
                <w:i/>
                <w:iCs/>
                <w:color w:val="000000"/>
              </w:rPr>
            </w:pPr>
          </w:p>
          <w:p w14:paraId="4BF2722A" w14:textId="77777777" w:rsidR="00540C19" w:rsidRDefault="00540C19" w:rsidP="00540C19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Key Assessments (DOK):</w:t>
            </w:r>
          </w:p>
          <w:p w14:paraId="2F129F6F" w14:textId="77777777" w:rsidR="00540C19" w:rsidRDefault="00540C19" w:rsidP="00540C19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Level 2: Describe the characteristics of science when designing a scientific project</w:t>
            </w:r>
          </w:p>
          <w:p w14:paraId="787B278F" w14:textId="77777777" w:rsidR="00540C19" w:rsidRDefault="00540C19" w:rsidP="00540C19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Level 3: Identify three characteristics of science and discuss how each can enhance the effectiveness of a scientific project's design</w:t>
            </w:r>
          </w:p>
          <w:p w14:paraId="27A988AB" w14:textId="77777777" w:rsidR="00540C19" w:rsidRDefault="00540C19" w:rsidP="00540C19">
            <w:pPr>
              <w:numPr>
                <w:ilvl w:val="0"/>
                <w:numId w:val="14"/>
              </w:numPr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Level 4: Why is gathering and analysing data during the design process essential? Provide examples of how empirical evidence can influence design decisions, etc.</w:t>
            </w:r>
          </w:p>
          <w:p w14:paraId="2DECDB5E" w14:textId="77777777" w:rsidR="00540C19" w:rsidRPr="00B839A2" w:rsidRDefault="00540C19" w:rsidP="008B6B20">
            <w:pPr>
              <w:pStyle w:val="NoSpacing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40C19" w:rsidRPr="00B839A2" w14:paraId="701B99EE" w14:textId="77777777" w:rsidTr="008B6B20">
        <w:trPr>
          <w:trHeight w:val="340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43FA2EA5" w14:textId="77777777" w:rsidR="00540C19" w:rsidRPr="00B839A2" w:rsidRDefault="00540C19" w:rsidP="008B6B20">
            <w:pPr>
              <w:rPr>
                <w:color w:val="000000" w:themeColor="text1"/>
              </w:rPr>
            </w:pPr>
            <w:r w:rsidRPr="00B839A2"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4228" w:type="pct"/>
            <w:gridSpan w:val="7"/>
            <w:vAlign w:val="center"/>
          </w:tcPr>
          <w:p w14:paraId="6FDC43A2" w14:textId="77777777" w:rsidR="00540C19" w:rsidRPr="00470753" w:rsidRDefault="00540C19" w:rsidP="008B6B20">
            <w:pPr>
              <w:pStyle w:val="TableParagraph"/>
              <w:tabs>
                <w:tab w:val="left" w:pos="1924"/>
              </w:tabs>
              <w:spacing w:before="29" w:line="254" w:lineRule="auto"/>
              <w:ind w:right="2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Design, application, project, characteristics, etc.</w:t>
            </w:r>
          </w:p>
        </w:tc>
      </w:tr>
    </w:tbl>
    <w:p w14:paraId="6DED37DE" w14:textId="77777777" w:rsidR="00540C19" w:rsidRDefault="00540C19" w:rsidP="00540C19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21"/>
      </w:tblGrid>
      <w:tr w:rsidR="00540C19" w:rsidRPr="00B839A2" w14:paraId="5259E6AB" w14:textId="77777777" w:rsidTr="008B6B20">
        <w:trPr>
          <w:trHeight w:val="340"/>
        </w:trPr>
        <w:tc>
          <w:tcPr>
            <w:tcW w:w="5000" w:type="pct"/>
            <w:shd w:val="clear" w:color="auto" w:fill="B4C6E7" w:themeFill="accent1" w:themeFillTint="66"/>
            <w:vAlign w:val="bottom"/>
          </w:tcPr>
          <w:p w14:paraId="40853BF4" w14:textId="77777777" w:rsidR="00540C19" w:rsidRPr="00B839A2" w:rsidRDefault="00540C19" w:rsidP="008B6B2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5DF2FE98" w14:textId="77777777" w:rsidR="00540C19" w:rsidRDefault="00540C19" w:rsidP="00540C19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4339"/>
        <w:gridCol w:w="4682"/>
      </w:tblGrid>
      <w:tr w:rsidR="00540C19" w:rsidRPr="00B839A2" w14:paraId="6CAEB6B0" w14:textId="77777777" w:rsidTr="008B6B20">
        <w:trPr>
          <w:trHeight w:val="340"/>
        </w:trPr>
        <w:tc>
          <w:tcPr>
            <w:tcW w:w="4997" w:type="pct"/>
            <w:gridSpan w:val="2"/>
            <w:shd w:val="clear" w:color="auto" w:fill="FFF2CC" w:themeFill="accent4" w:themeFillTint="33"/>
            <w:vAlign w:val="center"/>
          </w:tcPr>
          <w:p w14:paraId="4E1DEA34" w14:textId="77777777" w:rsidR="00540C19" w:rsidRPr="00B839A2" w:rsidRDefault="00540C19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color w:val="000000" w:themeColor="text1"/>
              </w:rPr>
              <w:t>Lesson 1</w:t>
            </w:r>
          </w:p>
        </w:tc>
      </w:tr>
      <w:tr w:rsidR="00540C19" w:rsidRPr="00B839A2" w14:paraId="69289F7B" w14:textId="77777777" w:rsidTr="008B6B20">
        <w:trPr>
          <w:trHeight w:val="340"/>
        </w:trPr>
        <w:tc>
          <w:tcPr>
            <w:tcW w:w="4997" w:type="pct"/>
            <w:gridSpan w:val="2"/>
            <w:shd w:val="clear" w:color="auto" w:fill="FFF2CC" w:themeFill="accent4" w:themeFillTint="33"/>
            <w:vAlign w:val="center"/>
          </w:tcPr>
          <w:p w14:paraId="05A36A10" w14:textId="77777777" w:rsidR="00540C19" w:rsidRPr="00B839A2" w:rsidRDefault="00540C19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Main Lesson</w:t>
            </w:r>
            <w:r w:rsidRPr="00B839A2">
              <w:rPr>
                <w:b/>
                <w:bCs/>
                <w:lang w:val="en-GB"/>
              </w:rPr>
              <w:t xml:space="preserve"> drawing on Concepts, Skills and Competencies to reinforce as in the Subject </w:t>
            </w:r>
            <w:r>
              <w:rPr>
                <w:b/>
                <w:bCs/>
                <w:lang w:val="en-GB"/>
              </w:rPr>
              <w:t xml:space="preserve">Teacher </w:t>
            </w:r>
            <w:r w:rsidRPr="00B839A2">
              <w:rPr>
                <w:b/>
                <w:bCs/>
                <w:lang w:val="en-GB"/>
              </w:rPr>
              <w:t>Manual</w:t>
            </w:r>
          </w:p>
        </w:tc>
      </w:tr>
      <w:tr w:rsidR="00540C19" w:rsidRPr="00B839A2" w14:paraId="4BF99F66" w14:textId="77777777" w:rsidTr="008B6B20">
        <w:trPr>
          <w:trHeight w:val="340"/>
        </w:trPr>
        <w:tc>
          <w:tcPr>
            <w:tcW w:w="2405" w:type="pct"/>
            <w:shd w:val="clear" w:color="auto" w:fill="FFF2CC" w:themeFill="accent4" w:themeFillTint="33"/>
            <w:vAlign w:val="center"/>
          </w:tcPr>
          <w:p w14:paraId="567B3050" w14:textId="77777777" w:rsidR="00540C19" w:rsidRPr="00B839A2" w:rsidRDefault="00540C19" w:rsidP="008B6B20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shd w:val="clear" w:color="auto" w:fill="FFF2CC" w:themeFill="accent4" w:themeFillTint="33"/>
            <w:vAlign w:val="center"/>
          </w:tcPr>
          <w:p w14:paraId="4EF945DA" w14:textId="77777777" w:rsidR="00540C19" w:rsidRPr="00B839A2" w:rsidRDefault="00540C19" w:rsidP="008B6B20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>Learner Activity</w:t>
            </w:r>
          </w:p>
        </w:tc>
      </w:tr>
      <w:tr w:rsidR="00540C19" w:rsidRPr="00B839A2" w14:paraId="18E8DE0C" w14:textId="77777777" w:rsidTr="008B6B20">
        <w:trPr>
          <w:trHeight w:val="340"/>
        </w:trPr>
        <w:tc>
          <w:tcPr>
            <w:tcW w:w="4997" w:type="pct"/>
            <w:gridSpan w:val="2"/>
            <w:shd w:val="clear" w:color="auto" w:fill="auto"/>
            <w:vAlign w:val="center"/>
          </w:tcPr>
          <w:p w14:paraId="4264F8C7" w14:textId="77777777" w:rsidR="00540C19" w:rsidRPr="00B839A2" w:rsidRDefault="00540C19" w:rsidP="008B6B20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032D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36A8B346" w14:textId="77777777" w:rsidR="00540C19" w:rsidRDefault="00540C19" w:rsidP="008B6B20">
            <w:pPr>
              <w:jc w:val="center"/>
              <w:rPr>
                <w:b/>
                <w:bCs/>
                <w:i/>
              </w:rPr>
            </w:pPr>
          </w:p>
          <w:p w14:paraId="00F25B20" w14:textId="77777777" w:rsidR="00540C19" w:rsidRDefault="00540C19" w:rsidP="008B6B20">
            <w:pPr>
              <w:jc w:val="center"/>
              <w:rPr>
                <w:b/>
                <w:bCs/>
                <w:i/>
              </w:rPr>
            </w:pPr>
          </w:p>
          <w:p w14:paraId="6C9E942B" w14:textId="77777777" w:rsidR="00540C19" w:rsidRDefault="00540C19" w:rsidP="008B6B20">
            <w:pPr>
              <w:jc w:val="center"/>
              <w:rPr>
                <w:b/>
                <w:bCs/>
                <w:i/>
              </w:rPr>
            </w:pPr>
          </w:p>
          <w:p w14:paraId="1AA722A5" w14:textId="77777777" w:rsidR="00540C19" w:rsidRPr="00B839A2" w:rsidRDefault="00540C19" w:rsidP="008B6B20">
            <w:pPr>
              <w:jc w:val="center"/>
              <w:rPr>
                <w:b/>
                <w:bCs/>
                <w:i/>
              </w:rPr>
            </w:pPr>
          </w:p>
        </w:tc>
      </w:tr>
      <w:tr w:rsidR="00540C19" w:rsidRPr="00B839A2" w14:paraId="538B9FD1" w14:textId="77777777" w:rsidTr="008B6B20">
        <w:trPr>
          <w:trHeight w:val="340"/>
        </w:trPr>
        <w:tc>
          <w:tcPr>
            <w:tcW w:w="2405" w:type="pct"/>
          </w:tcPr>
          <w:p w14:paraId="389B3E7D" w14:textId="77777777" w:rsidR="00540C19" w:rsidRPr="00B839A2" w:rsidRDefault="00540C19" w:rsidP="008B6B20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36B909DE" w14:textId="77777777" w:rsidR="00540C19" w:rsidRPr="00B839A2" w:rsidRDefault="00540C19" w:rsidP="00540C19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color w:val="000000" w:themeColor="text1"/>
              </w:rPr>
            </w:pPr>
            <w:r w:rsidRPr="00B839A2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73BC55EC" w14:textId="77777777" w:rsidR="00540C19" w:rsidRPr="00B839A2" w:rsidRDefault="00540C19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1B393B7E" w14:textId="77777777" w:rsidR="00540C19" w:rsidRPr="00B839A2" w:rsidRDefault="00540C19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7DAC14E1" w14:textId="77777777" w:rsidR="00540C19" w:rsidRPr="00B839A2" w:rsidRDefault="00540C19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4DAA0036" w14:textId="77777777" w:rsidR="00540C19" w:rsidRPr="00B839A2" w:rsidRDefault="00540C19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0DD6F6DB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AC8DDDE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1 (40 minutes)</w:t>
            </w:r>
          </w:p>
          <w:p w14:paraId="56F44ADD" w14:textId="77777777" w:rsidR="00540C19" w:rsidRPr="00B839A2" w:rsidRDefault="00540C19" w:rsidP="00540C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3" w:hanging="233"/>
              <w:rPr>
                <w:i/>
                <w:color w:val="000000" w:themeColor="text1"/>
              </w:rPr>
            </w:pPr>
          </w:p>
          <w:p w14:paraId="74E8E97B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65214C9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5F43BA9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5A197A9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344235B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780D48B9" w14:textId="77777777" w:rsidR="00540C19" w:rsidRPr="00B839A2" w:rsidRDefault="00540C19" w:rsidP="00540C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t xml:space="preserve"> </w:t>
            </w:r>
          </w:p>
          <w:p w14:paraId="30ABEC46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E941810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26C0777" w14:textId="77777777" w:rsidR="00540C19" w:rsidRPr="00B839A2" w:rsidRDefault="00540C19" w:rsidP="008B6B20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</w:tcPr>
          <w:p w14:paraId="2567180E" w14:textId="77777777" w:rsidR="00540C19" w:rsidRPr="00B839A2" w:rsidRDefault="00540C19" w:rsidP="008B6B20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7F1290EC" w14:textId="77777777" w:rsidR="00540C19" w:rsidRPr="00B839A2" w:rsidRDefault="00540C19" w:rsidP="00540C19">
            <w:pPr>
              <w:pStyle w:val="ListParagraph"/>
              <w:numPr>
                <w:ilvl w:val="0"/>
                <w:numId w:val="4"/>
              </w:numPr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 xml:space="preserve"> </w:t>
            </w:r>
          </w:p>
          <w:p w14:paraId="064EA4A6" w14:textId="77777777" w:rsidR="00540C19" w:rsidRPr="00B839A2" w:rsidRDefault="00540C19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120F31F9" w14:textId="77777777" w:rsidR="00540C19" w:rsidRPr="00B839A2" w:rsidRDefault="00540C19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6BFCE3BD" w14:textId="77777777" w:rsidR="00540C19" w:rsidRPr="00B839A2" w:rsidRDefault="00540C19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5FB9B209" w14:textId="77777777" w:rsidR="00540C19" w:rsidRPr="00B839A2" w:rsidRDefault="00540C19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71EFDE28" w14:textId="77777777" w:rsidR="00540C19" w:rsidRPr="00B839A2" w:rsidRDefault="00540C19" w:rsidP="008B6B20">
            <w:pPr>
              <w:rPr>
                <w:b/>
                <w:bCs/>
                <w:i/>
                <w:color w:val="000000" w:themeColor="text1"/>
                <w:u w:val="single"/>
              </w:rPr>
            </w:pPr>
            <w:r w:rsidRPr="00B839A2">
              <w:rPr>
                <w:b/>
                <w:bCs/>
                <w:i/>
                <w:color w:val="000000" w:themeColor="text1"/>
                <w:u w:val="single"/>
              </w:rPr>
              <w:t>Activity 1 (40 minutes)</w:t>
            </w:r>
          </w:p>
          <w:p w14:paraId="1A2A8B09" w14:textId="77777777" w:rsidR="00540C19" w:rsidRPr="00B839A2" w:rsidRDefault="00540C19" w:rsidP="008B6B20">
            <w:pPr>
              <w:rPr>
                <w:i/>
                <w:color w:val="000000" w:themeColor="text1"/>
              </w:rPr>
            </w:pPr>
          </w:p>
          <w:p w14:paraId="6D249E53" w14:textId="77777777" w:rsidR="00540C19" w:rsidRPr="006E3E3B" w:rsidRDefault="00540C19" w:rsidP="00540C19">
            <w:pPr>
              <w:pStyle w:val="ListParagraph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</w:p>
          <w:p w14:paraId="30DACFFD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569DDDF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971A05B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721B5EC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634D0A08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D86B2F2" w14:textId="77777777" w:rsidR="00540C19" w:rsidRPr="0018651E" w:rsidRDefault="00540C19" w:rsidP="00540C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</w:tr>
      <w:tr w:rsidR="00540C19" w:rsidRPr="00B839A2" w14:paraId="567268AF" w14:textId="77777777" w:rsidTr="008B6B20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2E7EEDB8" w14:textId="77777777" w:rsidR="00540C19" w:rsidRPr="00CA08D5" w:rsidRDefault="00540C19" w:rsidP="008B6B20">
            <w:pPr>
              <w:rPr>
                <w:b/>
                <w:bCs/>
                <w:i/>
                <w:iCs/>
              </w:rPr>
            </w:pPr>
            <w:r w:rsidRPr="00B839A2">
              <w:rPr>
                <w:b/>
                <w:bCs/>
              </w:rPr>
              <w:t>Assessment</w:t>
            </w:r>
            <w:r w:rsidRPr="00B839A2">
              <w:rPr>
                <w:b/>
                <w:bCs/>
                <w:lang w:val="en-GB"/>
              </w:rPr>
              <w:t xml:space="preserve"> DoK aligned to the Curriculum and Subject</w:t>
            </w:r>
            <w:r>
              <w:rPr>
                <w:b/>
                <w:bCs/>
                <w:lang w:val="en-GB"/>
              </w:rPr>
              <w:t xml:space="preserve"> Teacher</w:t>
            </w:r>
            <w:r w:rsidRPr="00B839A2">
              <w:rPr>
                <w:b/>
                <w:bCs/>
                <w:lang w:val="en-GB"/>
              </w:rPr>
              <w:t xml:space="preserve"> Manual</w:t>
            </w:r>
          </w:p>
        </w:tc>
      </w:tr>
      <w:tr w:rsidR="00540C19" w:rsidRPr="00B839A2" w14:paraId="65BA51B2" w14:textId="77777777" w:rsidTr="008B6B20">
        <w:trPr>
          <w:trHeight w:val="340"/>
        </w:trPr>
        <w:tc>
          <w:tcPr>
            <w:tcW w:w="5000" w:type="pct"/>
            <w:gridSpan w:val="2"/>
          </w:tcPr>
          <w:p w14:paraId="7E26EE4B" w14:textId="77777777" w:rsidR="00540C19" w:rsidRDefault="00540C19" w:rsidP="008B6B20">
            <w:pPr>
              <w:pStyle w:val="TableParagraph"/>
              <w:tabs>
                <w:tab w:val="left" w:pos="3096"/>
              </w:tabs>
              <w:spacing w:line="254" w:lineRule="auto"/>
              <w:ind w:left="360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Level 3: Strategic reasoning  </w:t>
            </w:r>
          </w:p>
          <w:p w14:paraId="3690A297" w14:textId="77777777" w:rsidR="00540C19" w:rsidRPr="00F57F60" w:rsidRDefault="00540C19" w:rsidP="008B6B20">
            <w:pPr>
              <w:rPr>
                <w:i/>
                <w:iCs/>
              </w:rPr>
            </w:pPr>
            <w:r w:rsidRPr="00F57F60">
              <w:rPr>
                <w:i/>
                <w:iCs/>
              </w:rPr>
              <w:t xml:space="preserve"> </w:t>
            </w:r>
          </w:p>
        </w:tc>
      </w:tr>
      <w:tr w:rsidR="00540C19" w:rsidRPr="00B839A2" w14:paraId="07C56AF8" w14:textId="77777777" w:rsidTr="008B6B20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37DD0782" w14:textId="77777777" w:rsidR="00540C19" w:rsidRDefault="00540C19" w:rsidP="008B6B20">
            <w:pPr>
              <w:jc w:val="center"/>
              <w:rPr>
                <w:b/>
                <w:bCs/>
                <w:lang w:val="en-GB"/>
              </w:rPr>
            </w:pPr>
            <w:r w:rsidRPr="00B839A2">
              <w:rPr>
                <w:b/>
                <w:bCs/>
                <w:lang w:val="en-GB"/>
              </w:rPr>
              <w:t>Lesson Closure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3575EB02" w14:textId="77777777" w:rsidR="00540C19" w:rsidRPr="005E7811" w:rsidRDefault="00540C19" w:rsidP="008B6B2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t>In completing this part, refer to the Essential Questions to check that learning has taken place.</w:t>
            </w:r>
          </w:p>
        </w:tc>
      </w:tr>
      <w:tr w:rsidR="00540C19" w:rsidRPr="00B839A2" w14:paraId="1D11E774" w14:textId="77777777" w:rsidTr="008B6B20">
        <w:trPr>
          <w:trHeight w:val="1296"/>
        </w:trPr>
        <w:tc>
          <w:tcPr>
            <w:tcW w:w="5000" w:type="pct"/>
            <w:gridSpan w:val="2"/>
            <w:shd w:val="clear" w:color="auto" w:fill="auto"/>
          </w:tcPr>
          <w:p w14:paraId="3BA56B42" w14:textId="77777777" w:rsidR="00540C19" w:rsidRPr="00B839A2" w:rsidRDefault="00540C19" w:rsidP="008B6B2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39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Activity (15 minutes) </w:t>
            </w:r>
          </w:p>
          <w:p w14:paraId="5410A189" w14:textId="77777777" w:rsidR="00540C19" w:rsidRPr="00B839A2" w:rsidRDefault="00540C19" w:rsidP="008B6B20">
            <w:pPr>
              <w:pStyle w:val="NoSpacing"/>
              <w:spacing w:before="120" w:after="120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0C19" w:rsidRPr="00B839A2" w14:paraId="510E5075" w14:textId="77777777" w:rsidTr="008B6B20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52E90915" w14:textId="77777777" w:rsidR="00540C19" w:rsidRPr="00B839A2" w:rsidRDefault="00540C19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Reflection &amp; Remarks</w:t>
            </w:r>
          </w:p>
        </w:tc>
      </w:tr>
      <w:tr w:rsidR="00540C19" w:rsidRPr="00B839A2" w14:paraId="23534922" w14:textId="77777777" w:rsidTr="008B6B20">
        <w:trPr>
          <w:trHeight w:val="340"/>
        </w:trPr>
        <w:tc>
          <w:tcPr>
            <w:tcW w:w="5000" w:type="pct"/>
            <w:gridSpan w:val="2"/>
            <w:vAlign w:val="center"/>
          </w:tcPr>
          <w:p w14:paraId="2D316C93" w14:textId="77777777" w:rsidR="00540C19" w:rsidRDefault="00540C19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1F1599" w14:textId="77777777" w:rsidR="00540C19" w:rsidRDefault="00540C19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8C7263" w14:textId="77777777" w:rsidR="00540C19" w:rsidRDefault="00540C19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0D17B5" w14:textId="77777777" w:rsidR="00540C19" w:rsidRPr="00B839A2" w:rsidRDefault="00540C19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0C19" w:rsidRPr="00B839A2" w14:paraId="4508E6F2" w14:textId="77777777" w:rsidTr="008B6B20">
        <w:trPr>
          <w:trHeight w:val="340"/>
        </w:trPr>
        <w:tc>
          <w:tcPr>
            <w:tcW w:w="4997" w:type="pct"/>
            <w:gridSpan w:val="2"/>
            <w:shd w:val="clear" w:color="auto" w:fill="FFF2CC" w:themeFill="accent4" w:themeFillTint="33"/>
            <w:vAlign w:val="center"/>
          </w:tcPr>
          <w:p w14:paraId="4D2950AD" w14:textId="77777777" w:rsidR="00540C19" w:rsidRPr="00B839A2" w:rsidRDefault="00540C19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color w:val="000000" w:themeColor="text1"/>
              </w:rPr>
              <w:t xml:space="preserve">Lesson </w:t>
            </w:r>
            <w:r>
              <w:rPr>
                <w:b/>
                <w:color w:val="000000" w:themeColor="text1"/>
              </w:rPr>
              <w:t>2</w:t>
            </w:r>
          </w:p>
        </w:tc>
      </w:tr>
      <w:tr w:rsidR="00540C19" w:rsidRPr="00B839A2" w14:paraId="2744CF56" w14:textId="77777777" w:rsidTr="008B6B20">
        <w:trPr>
          <w:trHeight w:val="340"/>
        </w:trPr>
        <w:tc>
          <w:tcPr>
            <w:tcW w:w="4997" w:type="pct"/>
            <w:gridSpan w:val="2"/>
            <w:shd w:val="clear" w:color="auto" w:fill="FFF2CC" w:themeFill="accent4" w:themeFillTint="33"/>
            <w:vAlign w:val="center"/>
          </w:tcPr>
          <w:p w14:paraId="0190B38D" w14:textId="77777777" w:rsidR="00540C19" w:rsidRPr="00B839A2" w:rsidRDefault="00540C19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Main Lesson</w:t>
            </w:r>
            <w:r w:rsidRPr="00B839A2">
              <w:rPr>
                <w:b/>
                <w:bCs/>
                <w:lang w:val="en-GB"/>
              </w:rPr>
              <w:t xml:space="preserve"> drawing on Concepts, Skills and Competencies to reinforce as in the Subject </w:t>
            </w:r>
            <w:r>
              <w:rPr>
                <w:b/>
                <w:bCs/>
                <w:lang w:val="en-GB"/>
              </w:rPr>
              <w:t xml:space="preserve">Teacher </w:t>
            </w:r>
            <w:r w:rsidRPr="00B839A2">
              <w:rPr>
                <w:b/>
                <w:bCs/>
                <w:lang w:val="en-GB"/>
              </w:rPr>
              <w:t>Manual</w:t>
            </w:r>
          </w:p>
        </w:tc>
      </w:tr>
      <w:tr w:rsidR="00540C19" w:rsidRPr="00B839A2" w14:paraId="403BE8CA" w14:textId="77777777" w:rsidTr="008B6B20">
        <w:trPr>
          <w:trHeight w:val="340"/>
        </w:trPr>
        <w:tc>
          <w:tcPr>
            <w:tcW w:w="2405" w:type="pct"/>
            <w:shd w:val="clear" w:color="auto" w:fill="FFF2CC" w:themeFill="accent4" w:themeFillTint="33"/>
            <w:vAlign w:val="center"/>
          </w:tcPr>
          <w:p w14:paraId="15D2E90B" w14:textId="77777777" w:rsidR="00540C19" w:rsidRPr="00B839A2" w:rsidRDefault="00540C19" w:rsidP="008B6B20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shd w:val="clear" w:color="auto" w:fill="FFF2CC" w:themeFill="accent4" w:themeFillTint="33"/>
            <w:vAlign w:val="center"/>
          </w:tcPr>
          <w:p w14:paraId="5742FEF5" w14:textId="77777777" w:rsidR="00540C19" w:rsidRPr="00B839A2" w:rsidRDefault="00540C19" w:rsidP="008B6B20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>Learner Activity</w:t>
            </w:r>
          </w:p>
        </w:tc>
      </w:tr>
      <w:tr w:rsidR="00540C19" w:rsidRPr="00B839A2" w14:paraId="50DA1C49" w14:textId="77777777" w:rsidTr="008B6B20">
        <w:trPr>
          <w:trHeight w:val="340"/>
        </w:trPr>
        <w:tc>
          <w:tcPr>
            <w:tcW w:w="4997" w:type="pct"/>
            <w:gridSpan w:val="2"/>
            <w:shd w:val="clear" w:color="auto" w:fill="auto"/>
            <w:vAlign w:val="center"/>
          </w:tcPr>
          <w:p w14:paraId="555E5F34" w14:textId="77777777" w:rsidR="00540C19" w:rsidRPr="00B839A2" w:rsidRDefault="00540C19" w:rsidP="008B6B20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032D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20773538" w14:textId="77777777" w:rsidR="00540C19" w:rsidRPr="00B839A2" w:rsidRDefault="00540C19" w:rsidP="008B6B20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18416B54" w14:textId="77777777" w:rsidR="00540C19" w:rsidRDefault="00540C19" w:rsidP="008B6B20">
            <w:pPr>
              <w:jc w:val="center"/>
              <w:rPr>
                <w:b/>
                <w:bCs/>
                <w:i/>
              </w:rPr>
            </w:pPr>
          </w:p>
          <w:p w14:paraId="20BF4205" w14:textId="77777777" w:rsidR="00540C19" w:rsidRDefault="00540C19" w:rsidP="008B6B20">
            <w:pPr>
              <w:jc w:val="center"/>
              <w:rPr>
                <w:b/>
                <w:bCs/>
                <w:i/>
              </w:rPr>
            </w:pPr>
          </w:p>
          <w:p w14:paraId="64547EC0" w14:textId="77777777" w:rsidR="00540C19" w:rsidRDefault="00540C19" w:rsidP="008B6B20">
            <w:pPr>
              <w:jc w:val="center"/>
              <w:rPr>
                <w:b/>
                <w:bCs/>
                <w:i/>
              </w:rPr>
            </w:pPr>
          </w:p>
          <w:p w14:paraId="188F69CA" w14:textId="77777777" w:rsidR="00540C19" w:rsidRPr="00B839A2" w:rsidRDefault="00540C19" w:rsidP="008B6B20">
            <w:pPr>
              <w:jc w:val="center"/>
              <w:rPr>
                <w:b/>
                <w:bCs/>
                <w:i/>
              </w:rPr>
            </w:pPr>
          </w:p>
        </w:tc>
      </w:tr>
      <w:tr w:rsidR="00540C19" w:rsidRPr="00B839A2" w14:paraId="233C4CF9" w14:textId="77777777" w:rsidTr="008B6B20">
        <w:trPr>
          <w:trHeight w:val="340"/>
        </w:trPr>
        <w:tc>
          <w:tcPr>
            <w:tcW w:w="2405" w:type="pct"/>
          </w:tcPr>
          <w:p w14:paraId="5A7BF54F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607EBAE7" w14:textId="77777777" w:rsidR="00540C19" w:rsidRPr="00B839A2" w:rsidRDefault="00540C19" w:rsidP="00540C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78D51CA3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2B8888F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C5BACCB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400AF3B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1 (25 minutes)</w:t>
            </w:r>
          </w:p>
          <w:p w14:paraId="294F28DA" w14:textId="77777777" w:rsidR="00540C19" w:rsidRPr="00B839A2" w:rsidRDefault="00540C19" w:rsidP="00540C1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5CDEF26F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u w:val="single"/>
              </w:rPr>
            </w:pPr>
          </w:p>
          <w:p w14:paraId="700771D9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8A796C1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04F4CF3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D47A9CA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4149AE55" w14:textId="77777777" w:rsidR="00540C19" w:rsidRPr="00B839A2" w:rsidRDefault="00540C19" w:rsidP="00540C19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42B1D629" w14:textId="77777777" w:rsidR="00540C19" w:rsidRPr="00B839A2" w:rsidRDefault="00540C19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3B71B039" w14:textId="77777777" w:rsidR="00540C19" w:rsidRPr="00B839A2" w:rsidRDefault="00540C19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13823F92" w14:textId="77777777" w:rsidR="00540C19" w:rsidRPr="00B839A2" w:rsidRDefault="00540C19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06CD74BF" w14:textId="77777777" w:rsidR="00540C19" w:rsidRPr="00B839A2" w:rsidRDefault="00540C19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1304796A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2DB28990" w14:textId="77777777" w:rsidR="00540C19" w:rsidRPr="00B839A2" w:rsidRDefault="00540C19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355419AD" w14:textId="77777777" w:rsidR="00540C19" w:rsidRPr="00B839A2" w:rsidRDefault="00540C19" w:rsidP="00540C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t xml:space="preserve"> </w:t>
            </w:r>
          </w:p>
          <w:p w14:paraId="7669DCCF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648DEAB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4932E7F" w14:textId="77777777" w:rsidR="00540C19" w:rsidRPr="00B839A2" w:rsidRDefault="00540C19" w:rsidP="008B6B20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</w:tcPr>
          <w:p w14:paraId="5D6B98F3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03D781D1" w14:textId="77777777" w:rsidR="00540C19" w:rsidRDefault="00540C19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7D9BD2BD" w14:textId="77777777" w:rsidR="00540C19" w:rsidRDefault="00540C19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5DF0961E" w14:textId="77777777" w:rsidR="00540C19" w:rsidRDefault="00540C19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71BBE7AB" w14:textId="77777777" w:rsidR="00540C19" w:rsidRPr="003813D0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3813D0">
              <w:rPr>
                <w:bCs/>
                <w:i/>
                <w:color w:val="000000" w:themeColor="text1"/>
              </w:rPr>
              <w:t xml:space="preserve"> </w:t>
            </w:r>
          </w:p>
          <w:p w14:paraId="50B3851B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1(30 minutes)</w:t>
            </w:r>
          </w:p>
          <w:p w14:paraId="12062B90" w14:textId="77777777" w:rsidR="00540C19" w:rsidRPr="00B839A2" w:rsidRDefault="00540C19" w:rsidP="00540C19">
            <w:pPr>
              <w:pStyle w:val="ListParagraph"/>
              <w:numPr>
                <w:ilvl w:val="0"/>
                <w:numId w:val="7"/>
              </w:numPr>
              <w:rPr>
                <w:bCs/>
                <w:i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11C1E31F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632CB64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5B19ED4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A27339C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CF3C69C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7F170777" w14:textId="77777777" w:rsidR="00540C19" w:rsidRPr="003813D0" w:rsidRDefault="00540C19" w:rsidP="00540C1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186544C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95CA907" w14:textId="77777777" w:rsidR="00540C19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2CD149C" w14:textId="77777777" w:rsidR="00540C19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09C7ECF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EB9B8BF" w14:textId="77777777" w:rsidR="00540C19" w:rsidRPr="00B839A2" w:rsidRDefault="00540C19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55F1404A" w14:textId="77777777" w:rsidR="00540C19" w:rsidRPr="0018651E" w:rsidRDefault="00540C19" w:rsidP="00540C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</w:tr>
      <w:tr w:rsidR="00540C19" w:rsidRPr="00B839A2" w14:paraId="4CC853E8" w14:textId="77777777" w:rsidTr="008B6B20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5B61AA1F" w14:textId="77777777" w:rsidR="00540C19" w:rsidRPr="00CA08D5" w:rsidRDefault="00540C19" w:rsidP="008B6B20">
            <w:pPr>
              <w:rPr>
                <w:b/>
                <w:bCs/>
                <w:i/>
                <w:iCs/>
              </w:rPr>
            </w:pPr>
            <w:r w:rsidRPr="00B839A2">
              <w:rPr>
                <w:b/>
                <w:bCs/>
              </w:rPr>
              <w:t>Assessment</w:t>
            </w:r>
            <w:r w:rsidRPr="00B839A2">
              <w:rPr>
                <w:b/>
                <w:bCs/>
                <w:lang w:val="en-GB"/>
              </w:rPr>
              <w:t xml:space="preserve"> DoK aligned to the Curriculum and Subject</w:t>
            </w:r>
            <w:r>
              <w:rPr>
                <w:b/>
                <w:bCs/>
                <w:lang w:val="en-GB"/>
              </w:rPr>
              <w:t xml:space="preserve"> Teacher</w:t>
            </w:r>
            <w:r w:rsidRPr="00B839A2">
              <w:rPr>
                <w:b/>
                <w:bCs/>
                <w:lang w:val="en-GB"/>
              </w:rPr>
              <w:t xml:space="preserve"> Manual</w:t>
            </w:r>
          </w:p>
        </w:tc>
      </w:tr>
      <w:tr w:rsidR="00540C19" w:rsidRPr="00B839A2" w14:paraId="65337400" w14:textId="77777777" w:rsidTr="008B6B20">
        <w:trPr>
          <w:trHeight w:val="340"/>
        </w:trPr>
        <w:tc>
          <w:tcPr>
            <w:tcW w:w="5000" w:type="pct"/>
            <w:gridSpan w:val="2"/>
          </w:tcPr>
          <w:p w14:paraId="3C47D3A8" w14:textId="77777777" w:rsidR="00540C19" w:rsidRDefault="00540C19" w:rsidP="008B6B20">
            <w:pPr>
              <w:pStyle w:val="TableParagraph"/>
              <w:tabs>
                <w:tab w:val="left" w:pos="3096"/>
              </w:tabs>
              <w:spacing w:line="254" w:lineRule="auto"/>
              <w:ind w:left="360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Level 3: Strategic reasoning  </w:t>
            </w:r>
          </w:p>
          <w:p w14:paraId="2A8FAED9" w14:textId="77777777" w:rsidR="00540C19" w:rsidRPr="00B839A2" w:rsidRDefault="00540C19" w:rsidP="008B6B20">
            <w:pPr>
              <w:rPr>
                <w:b/>
                <w:bCs/>
                <w:i/>
                <w:iCs/>
              </w:rPr>
            </w:pPr>
          </w:p>
        </w:tc>
      </w:tr>
      <w:tr w:rsidR="00540C19" w:rsidRPr="00B839A2" w14:paraId="1820EA8F" w14:textId="77777777" w:rsidTr="008B6B20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01F6148C" w14:textId="77777777" w:rsidR="00540C19" w:rsidRDefault="00540C19" w:rsidP="008B6B20">
            <w:pPr>
              <w:jc w:val="center"/>
              <w:rPr>
                <w:b/>
                <w:bCs/>
                <w:lang w:val="en-GB"/>
              </w:rPr>
            </w:pPr>
            <w:r w:rsidRPr="00B839A2">
              <w:rPr>
                <w:b/>
                <w:bCs/>
                <w:lang w:val="en-GB"/>
              </w:rPr>
              <w:t>Lesson Closure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587EEB97" w14:textId="77777777" w:rsidR="00540C19" w:rsidRPr="005E7811" w:rsidRDefault="00540C19" w:rsidP="008B6B2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t xml:space="preserve">In completing this part, refer to the Essential Questions to check that learning has taken place. </w:t>
            </w:r>
          </w:p>
        </w:tc>
      </w:tr>
      <w:tr w:rsidR="00540C19" w:rsidRPr="00B839A2" w14:paraId="631E0622" w14:textId="77777777" w:rsidTr="008B6B20">
        <w:trPr>
          <w:trHeight w:val="1296"/>
        </w:trPr>
        <w:tc>
          <w:tcPr>
            <w:tcW w:w="5000" w:type="pct"/>
            <w:gridSpan w:val="2"/>
            <w:shd w:val="clear" w:color="auto" w:fill="auto"/>
          </w:tcPr>
          <w:p w14:paraId="41D32D3E" w14:textId="77777777" w:rsidR="00540C19" w:rsidRPr="00B839A2" w:rsidRDefault="00540C19" w:rsidP="008B6B2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39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Activity (15 minutes) </w:t>
            </w:r>
          </w:p>
          <w:p w14:paraId="5D7B6D54" w14:textId="77777777" w:rsidR="00540C19" w:rsidRPr="00B839A2" w:rsidRDefault="00540C19" w:rsidP="008B6B20">
            <w:pPr>
              <w:pStyle w:val="NoSpacing"/>
              <w:spacing w:before="120" w:after="120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0C19" w:rsidRPr="00B839A2" w14:paraId="11634B07" w14:textId="77777777" w:rsidTr="008B6B20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11DE1F4B" w14:textId="77777777" w:rsidR="00540C19" w:rsidRPr="00B839A2" w:rsidRDefault="00540C19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Reflection &amp; Remarks</w:t>
            </w:r>
          </w:p>
        </w:tc>
      </w:tr>
      <w:tr w:rsidR="00540C19" w:rsidRPr="00B839A2" w14:paraId="6579621F" w14:textId="77777777" w:rsidTr="008B6B20">
        <w:trPr>
          <w:trHeight w:val="340"/>
        </w:trPr>
        <w:tc>
          <w:tcPr>
            <w:tcW w:w="5000" w:type="pct"/>
            <w:gridSpan w:val="2"/>
            <w:vAlign w:val="center"/>
          </w:tcPr>
          <w:p w14:paraId="294209A9" w14:textId="77777777" w:rsidR="00540C19" w:rsidRPr="00B839A2" w:rsidRDefault="00540C19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7683044" w14:textId="77777777" w:rsidR="002F73EE" w:rsidRDefault="002F73EE"/>
    <w:sectPr w:rsidR="002F7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2D"/>
    <w:multiLevelType w:val="hybridMultilevel"/>
    <w:tmpl w:val="650A8A0C"/>
    <w:lvl w:ilvl="0" w:tplc="93967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A1E"/>
    <w:multiLevelType w:val="hybridMultilevel"/>
    <w:tmpl w:val="1144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1F0"/>
    <w:multiLevelType w:val="hybridMultilevel"/>
    <w:tmpl w:val="AFC6EC92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E6A"/>
    <w:multiLevelType w:val="hybridMultilevel"/>
    <w:tmpl w:val="72A24118"/>
    <w:lvl w:ilvl="0" w:tplc="B81EE9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3F5"/>
    <w:multiLevelType w:val="hybridMultilevel"/>
    <w:tmpl w:val="BA7E200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63E7E"/>
    <w:multiLevelType w:val="hybridMultilevel"/>
    <w:tmpl w:val="1FC40244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11470"/>
    <w:multiLevelType w:val="hybridMultilevel"/>
    <w:tmpl w:val="8240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4A32"/>
    <w:multiLevelType w:val="hybridMultilevel"/>
    <w:tmpl w:val="B93A7CFC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4A04"/>
    <w:multiLevelType w:val="multilevel"/>
    <w:tmpl w:val="70AA9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A1488"/>
    <w:multiLevelType w:val="hybridMultilevel"/>
    <w:tmpl w:val="C870ED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F5589"/>
    <w:multiLevelType w:val="hybridMultilevel"/>
    <w:tmpl w:val="979E1D98"/>
    <w:lvl w:ilvl="0" w:tplc="F6FCC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39AD"/>
    <w:multiLevelType w:val="hybridMultilevel"/>
    <w:tmpl w:val="6AA0FE06"/>
    <w:lvl w:ilvl="0" w:tplc="06EA7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F047B"/>
    <w:multiLevelType w:val="hybridMultilevel"/>
    <w:tmpl w:val="5A26D4AC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97C09"/>
    <w:multiLevelType w:val="multilevel"/>
    <w:tmpl w:val="70AA9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D6145"/>
    <w:multiLevelType w:val="hybridMultilevel"/>
    <w:tmpl w:val="6E52C8BA"/>
    <w:lvl w:ilvl="0" w:tplc="28522D2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bCs/>
        <w:i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F4A8D"/>
    <w:multiLevelType w:val="hybridMultilevel"/>
    <w:tmpl w:val="E99467AA"/>
    <w:lvl w:ilvl="0" w:tplc="80604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0794"/>
    <w:multiLevelType w:val="hybridMultilevel"/>
    <w:tmpl w:val="05EC8C6E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095C"/>
    <w:multiLevelType w:val="hybridMultilevel"/>
    <w:tmpl w:val="FB128E5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14"/>
  </w:num>
  <w:num w:numId="11">
    <w:abstractNumId w:val="0"/>
  </w:num>
  <w:num w:numId="12">
    <w:abstractNumId w:val="17"/>
  </w:num>
  <w:num w:numId="13">
    <w:abstractNumId w:val="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19"/>
    <w:rsid w:val="002F73EE"/>
    <w:rsid w:val="0054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49E19"/>
  <w15:chartTrackingRefBased/>
  <w15:docId w15:val="{2A69853D-5DAF-4B8C-B315-2B33A0F9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540C19"/>
    <w:pPr>
      <w:ind w:left="720"/>
      <w:contextualSpacing/>
    </w:pPr>
  </w:style>
  <w:style w:type="table" w:styleId="TableGrid">
    <w:name w:val="Table Grid"/>
    <w:basedOn w:val="TableNormal"/>
    <w:uiPriority w:val="39"/>
    <w:rsid w:val="00540C1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540C19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40C19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540C19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540C19"/>
    <w:rPr>
      <w:lang w:val="en-US"/>
      <w14:ligatures w14:val="standardContextual"/>
    </w:rPr>
  </w:style>
  <w:style w:type="paragraph" w:customStyle="1" w:styleId="pf0">
    <w:name w:val="pf0"/>
    <w:basedOn w:val="Normal"/>
    <w:rsid w:val="00540C19"/>
    <w:pPr>
      <w:spacing w:before="100" w:beforeAutospacing="1" w:after="100" w:afterAutospacing="1"/>
    </w:pPr>
    <w:rPr>
      <w:lang w:eastAsia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qFormat/>
    <w:rsid w:val="00540C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540C19"/>
    <w:pPr>
      <w:spacing w:before="100" w:beforeAutospacing="1" w:after="100" w:afterAutospacing="1"/>
    </w:pPr>
    <w:rPr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buddies.org/science-fair-projects/project-ideas/list" TargetMode="External"/><Relationship Id="rId5" Type="http://schemas.openxmlformats.org/officeDocument/2006/relationships/hyperlink" Target="https://evolution.berkeley.edu/nature-of-science/characteristics-of-sci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3640</Characters>
  <Application>Microsoft Office Word</Application>
  <DocSecurity>0</DocSecurity>
  <Lines>242</Lines>
  <Paragraphs>124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2024-05-16T04:41:00Z</dcterms:created>
  <dcterms:modified xsi:type="dcterms:W3CDTF">2024-05-16T04:42:00Z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4e35b30a-313b-40c0-99f9-5733e2341694</vt:lpwstr>
  </property>
</Properties>
</file>